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4" w:rsidRDefault="002A5B0D" w:rsidP="002A5B0D">
      <w:pPr>
        <w:pStyle w:val="Heading1"/>
      </w:pPr>
      <w:r>
        <w:t xml:space="preserve">Running a Business- Meeting Regulations </w:t>
      </w:r>
    </w:p>
    <w:tbl>
      <w:tblPr>
        <w:tblStyle w:val="TableGrid"/>
        <w:tblW w:w="15763" w:type="dxa"/>
        <w:tblLook w:val="04A0"/>
      </w:tblPr>
      <w:tblGrid>
        <w:gridCol w:w="2256"/>
        <w:gridCol w:w="3148"/>
        <w:gridCol w:w="10359"/>
      </w:tblGrid>
      <w:tr w:rsidR="002A5B0D" w:rsidTr="002A5B0D">
        <w:trPr>
          <w:trHeight w:val="1048"/>
        </w:trPr>
        <w:tc>
          <w:tcPr>
            <w:tcW w:w="2256" w:type="dxa"/>
          </w:tcPr>
          <w:p w:rsidR="002A5B0D" w:rsidRPr="002A5B0D" w:rsidRDefault="002A5B0D" w:rsidP="002A5B0D">
            <w:pPr>
              <w:rPr>
                <w:b/>
              </w:rPr>
            </w:pPr>
            <w:r w:rsidRPr="002A5B0D">
              <w:rPr>
                <w:b/>
              </w:rPr>
              <w:t xml:space="preserve">Level of Government </w:t>
            </w:r>
          </w:p>
        </w:tc>
        <w:tc>
          <w:tcPr>
            <w:tcW w:w="3148" w:type="dxa"/>
          </w:tcPr>
          <w:p w:rsidR="002A5B0D" w:rsidRPr="002A5B0D" w:rsidRDefault="002A5B0D" w:rsidP="002A5B0D">
            <w:pPr>
              <w:rPr>
                <w:b/>
              </w:rPr>
            </w:pPr>
            <w:r w:rsidRPr="002A5B0D">
              <w:rPr>
                <w:b/>
              </w:rPr>
              <w:t>Title of Regulation</w:t>
            </w:r>
          </w:p>
        </w:tc>
        <w:tc>
          <w:tcPr>
            <w:tcW w:w="10359" w:type="dxa"/>
          </w:tcPr>
          <w:p w:rsidR="002A5B0D" w:rsidRPr="002A5B0D" w:rsidRDefault="002A5B0D" w:rsidP="002A5B0D">
            <w:pPr>
              <w:rPr>
                <w:b/>
              </w:rPr>
            </w:pPr>
            <w:r w:rsidRPr="002A5B0D">
              <w:rPr>
                <w:b/>
              </w:rPr>
              <w:t>Description of the Regulation</w:t>
            </w:r>
          </w:p>
        </w:tc>
      </w:tr>
      <w:tr w:rsidR="002A5B0D" w:rsidTr="002A5B0D">
        <w:trPr>
          <w:trHeight w:val="2523"/>
        </w:trPr>
        <w:tc>
          <w:tcPr>
            <w:tcW w:w="2256" w:type="dxa"/>
          </w:tcPr>
          <w:p w:rsidR="002A5B0D" w:rsidRDefault="002A5B0D" w:rsidP="002A5B0D">
            <w:r>
              <w:t>Federal</w:t>
            </w:r>
          </w:p>
        </w:tc>
        <w:tc>
          <w:tcPr>
            <w:tcW w:w="3148" w:type="dxa"/>
          </w:tcPr>
          <w:p w:rsidR="002A5B0D" w:rsidRDefault="002A5B0D" w:rsidP="002A5B0D">
            <w:r>
              <w:t xml:space="preserve">TAX- Goods and Services Tax </w:t>
            </w:r>
          </w:p>
        </w:tc>
        <w:tc>
          <w:tcPr>
            <w:tcW w:w="10359" w:type="dxa"/>
          </w:tcPr>
          <w:p w:rsidR="002A5B0D" w:rsidRDefault="002A5B0D" w:rsidP="002A5B0D"/>
        </w:tc>
      </w:tr>
      <w:tr w:rsidR="002A5B0D" w:rsidTr="002A5B0D">
        <w:trPr>
          <w:trHeight w:val="2523"/>
        </w:trPr>
        <w:tc>
          <w:tcPr>
            <w:tcW w:w="2256" w:type="dxa"/>
          </w:tcPr>
          <w:p w:rsidR="002A5B0D" w:rsidRDefault="002A5B0D" w:rsidP="002A5B0D">
            <w:r>
              <w:t xml:space="preserve">State </w:t>
            </w:r>
          </w:p>
        </w:tc>
        <w:tc>
          <w:tcPr>
            <w:tcW w:w="3148" w:type="dxa"/>
          </w:tcPr>
          <w:p w:rsidR="002A5B0D" w:rsidRPr="002A5B0D" w:rsidRDefault="002A5B0D" w:rsidP="002A5B0D">
            <w:pPr>
              <w:rPr>
                <w:i/>
              </w:rPr>
            </w:pPr>
            <w:r w:rsidRPr="002A5B0D">
              <w:rPr>
                <w:i/>
              </w:rPr>
              <w:t xml:space="preserve">Work Health and Safety Act 2011 </w:t>
            </w:r>
          </w:p>
        </w:tc>
        <w:tc>
          <w:tcPr>
            <w:tcW w:w="10359" w:type="dxa"/>
          </w:tcPr>
          <w:p w:rsidR="002A5B0D" w:rsidRDefault="002A5B0D" w:rsidP="002A5B0D"/>
        </w:tc>
      </w:tr>
      <w:tr w:rsidR="002A5B0D" w:rsidTr="002A5B0D">
        <w:trPr>
          <w:trHeight w:val="2638"/>
        </w:trPr>
        <w:tc>
          <w:tcPr>
            <w:tcW w:w="2256" w:type="dxa"/>
          </w:tcPr>
          <w:p w:rsidR="002A5B0D" w:rsidRDefault="002A5B0D" w:rsidP="002A5B0D">
            <w:r>
              <w:t xml:space="preserve">Local </w:t>
            </w:r>
          </w:p>
        </w:tc>
        <w:tc>
          <w:tcPr>
            <w:tcW w:w="3148" w:type="dxa"/>
          </w:tcPr>
          <w:p w:rsidR="002A5B0D" w:rsidRDefault="002A5B0D" w:rsidP="002A5B0D">
            <w:r>
              <w:t xml:space="preserve">Bankstown City Council – Commercial Waste Services </w:t>
            </w:r>
          </w:p>
        </w:tc>
        <w:tc>
          <w:tcPr>
            <w:tcW w:w="10359" w:type="dxa"/>
          </w:tcPr>
          <w:p w:rsidR="002A5B0D" w:rsidRDefault="002A5B0D" w:rsidP="002A5B0D"/>
        </w:tc>
      </w:tr>
    </w:tbl>
    <w:p w:rsidR="002A5B0D" w:rsidRPr="002A5B0D" w:rsidRDefault="002A5B0D" w:rsidP="002A5B0D"/>
    <w:sectPr w:rsidR="002A5B0D" w:rsidRPr="002A5B0D" w:rsidSect="002A5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B0D"/>
    <w:rsid w:val="002A5B0D"/>
    <w:rsid w:val="004E63F4"/>
    <w:rsid w:val="00F1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F4"/>
  </w:style>
  <w:style w:type="paragraph" w:styleId="Heading1">
    <w:name w:val="heading 1"/>
    <w:basedOn w:val="Normal"/>
    <w:next w:val="Normal"/>
    <w:link w:val="Heading1Char"/>
    <w:uiPriority w:val="9"/>
    <w:qFormat/>
    <w:rsid w:val="002A5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A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2012-07-22T10:39:00Z</dcterms:created>
  <dcterms:modified xsi:type="dcterms:W3CDTF">2012-07-22T10:55:00Z</dcterms:modified>
</cp:coreProperties>
</file>